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A5" w:rsidRDefault="005C78A5" w:rsidP="005C78A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  <w:r w:rsidRPr="00545881">
        <w:rPr>
          <w:b/>
          <w:sz w:val="24"/>
          <w:szCs w:val="24"/>
        </w:rPr>
        <w:t xml:space="preserve"> предоставления</w:t>
      </w:r>
      <w:r w:rsidRPr="00387FA9">
        <w:rPr>
          <w:b/>
          <w:sz w:val="24"/>
          <w:szCs w:val="24"/>
        </w:rPr>
        <w:t xml:space="preserve"> </w:t>
      </w:r>
      <w:r w:rsidRPr="00545881">
        <w:rPr>
          <w:b/>
          <w:sz w:val="24"/>
          <w:szCs w:val="24"/>
        </w:rPr>
        <w:t>сведений по показателям</w:t>
      </w:r>
      <w:r>
        <w:rPr>
          <w:b/>
          <w:sz w:val="24"/>
          <w:szCs w:val="24"/>
        </w:rPr>
        <w:t xml:space="preserve"> </w:t>
      </w:r>
      <w:r w:rsidRPr="00894CD4">
        <w:rPr>
          <w:b/>
          <w:sz w:val="24"/>
          <w:szCs w:val="24"/>
        </w:rPr>
        <w:br/>
      </w:r>
      <w:r>
        <w:rPr>
          <w:b/>
          <w:sz w:val="24"/>
          <w:szCs w:val="24"/>
        </w:rPr>
        <w:t>и</w:t>
      </w:r>
      <w:r w:rsidRPr="00894C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информационных материалов </w:t>
      </w:r>
      <w:r w:rsidRPr="00545881">
        <w:rPr>
          <w:b/>
          <w:sz w:val="24"/>
          <w:szCs w:val="24"/>
        </w:rPr>
        <w:t>антикоррупционного мониторинга</w:t>
      </w:r>
    </w:p>
    <w:p w:rsidR="005C78A5" w:rsidRPr="00545881" w:rsidRDefault="005C78A5" w:rsidP="005C78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Санкт-Петербурге</w:t>
      </w:r>
    </w:p>
    <w:p w:rsidR="005C78A5" w:rsidRDefault="005C78A5" w:rsidP="005C78A5">
      <w:pPr>
        <w:jc w:val="center"/>
        <w:rPr>
          <w:sz w:val="24"/>
          <w:szCs w:val="24"/>
        </w:rPr>
      </w:pPr>
    </w:p>
    <w:p w:rsidR="005C78A5" w:rsidRPr="004742F4" w:rsidRDefault="005C78A5" w:rsidP="005C78A5">
      <w:pPr>
        <w:jc w:val="center"/>
        <w:rPr>
          <w:b/>
        </w:rPr>
      </w:pPr>
      <w:r w:rsidRPr="004742F4">
        <w:rPr>
          <w:b/>
          <w:sz w:val="24"/>
          <w:szCs w:val="24"/>
        </w:rPr>
        <w:t>Комитет по тарифам Санкт-Петербурга</w:t>
      </w:r>
    </w:p>
    <w:p w:rsidR="00545881" w:rsidRDefault="00545881" w:rsidP="00545881"/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5"/>
        <w:gridCol w:w="4961"/>
        <w:gridCol w:w="5103"/>
        <w:gridCol w:w="1985"/>
        <w:gridCol w:w="2307"/>
      </w:tblGrid>
      <w:tr w:rsidR="005C78A5" w:rsidRPr="00545881" w:rsidTr="00421FBE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5C78A5" w:rsidRPr="00545881" w:rsidRDefault="005C78A5" w:rsidP="00545881">
            <w:pPr>
              <w:ind w:firstLine="72"/>
              <w:jc w:val="center"/>
              <w:rPr>
                <w:sz w:val="24"/>
                <w:szCs w:val="24"/>
              </w:rPr>
            </w:pPr>
            <w:r w:rsidRPr="00545881">
              <w:rPr>
                <w:sz w:val="24"/>
                <w:szCs w:val="24"/>
              </w:rPr>
              <w:t>№</w:t>
            </w:r>
          </w:p>
          <w:p w:rsidR="005C78A5" w:rsidRPr="00545881" w:rsidRDefault="005C78A5" w:rsidP="00545881">
            <w:pPr>
              <w:ind w:firstLine="72"/>
              <w:jc w:val="center"/>
              <w:rPr>
                <w:sz w:val="24"/>
                <w:szCs w:val="24"/>
              </w:rPr>
            </w:pPr>
            <w:proofErr w:type="gramStart"/>
            <w:r w:rsidRPr="00545881">
              <w:rPr>
                <w:sz w:val="24"/>
                <w:szCs w:val="24"/>
              </w:rPr>
              <w:t>п</w:t>
            </w:r>
            <w:proofErr w:type="gramEnd"/>
            <w:r w:rsidRPr="00545881">
              <w:rPr>
                <w:sz w:val="24"/>
                <w:szCs w:val="24"/>
              </w:rPr>
              <w:t>/п</w:t>
            </w:r>
          </w:p>
        </w:tc>
        <w:tc>
          <w:tcPr>
            <w:tcW w:w="4961" w:type="dxa"/>
            <w:shd w:val="clear" w:color="auto" w:fill="auto"/>
          </w:tcPr>
          <w:p w:rsidR="005C78A5" w:rsidRPr="00321452" w:rsidRDefault="005C78A5" w:rsidP="00421FBE">
            <w:pPr>
              <w:jc w:val="center"/>
              <w:rPr>
                <w:sz w:val="24"/>
                <w:szCs w:val="24"/>
              </w:rPr>
            </w:pPr>
            <w:r w:rsidRPr="00321452">
              <w:rPr>
                <w:sz w:val="24"/>
                <w:szCs w:val="24"/>
              </w:rPr>
              <w:t>Наименование разделов мониторинга,  информационных материалов (ИМ) и показателей (П) мониторинга</w:t>
            </w:r>
          </w:p>
          <w:p w:rsidR="005C78A5" w:rsidRPr="00321452" w:rsidRDefault="005C78A5" w:rsidP="00421FBE">
            <w:pPr>
              <w:jc w:val="center"/>
              <w:rPr>
                <w:i/>
                <w:sz w:val="24"/>
                <w:szCs w:val="24"/>
              </w:rPr>
            </w:pPr>
          </w:p>
          <w:p w:rsidR="005C78A5" w:rsidRPr="00321452" w:rsidRDefault="005C78A5" w:rsidP="00421FBE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>(указываются в соответствии с Перечнем показателей и информационных материалов антикоррупционного мониторинга в Санкт-Петербурге)</w:t>
            </w:r>
          </w:p>
          <w:p w:rsidR="005C78A5" w:rsidRPr="00321452" w:rsidRDefault="005C78A5" w:rsidP="00421F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C78A5" w:rsidRPr="00321452" w:rsidRDefault="005C78A5" w:rsidP="00421FBE">
            <w:pPr>
              <w:jc w:val="center"/>
              <w:rPr>
                <w:sz w:val="24"/>
                <w:szCs w:val="24"/>
              </w:rPr>
            </w:pPr>
            <w:r w:rsidRPr="00321452">
              <w:rPr>
                <w:sz w:val="24"/>
                <w:szCs w:val="24"/>
              </w:rPr>
              <w:t>Содержание информационных м</w:t>
            </w:r>
            <w:r>
              <w:rPr>
                <w:sz w:val="24"/>
                <w:szCs w:val="24"/>
              </w:rPr>
              <w:t>атериалов</w:t>
            </w:r>
          </w:p>
          <w:p w:rsidR="005C78A5" w:rsidRPr="00321452" w:rsidRDefault="005C78A5" w:rsidP="00421FBE">
            <w:pPr>
              <w:jc w:val="center"/>
              <w:rPr>
                <w:sz w:val="24"/>
                <w:szCs w:val="24"/>
              </w:rPr>
            </w:pPr>
          </w:p>
          <w:p w:rsidR="005C78A5" w:rsidRPr="00321452" w:rsidRDefault="005C78A5" w:rsidP="00421FBE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>(при предоставлении информационных материалов ответственным исполнителем указывается номер приложения, содержащего соответствующий информационный материал)</w:t>
            </w:r>
          </w:p>
        </w:tc>
        <w:tc>
          <w:tcPr>
            <w:tcW w:w="1985" w:type="dxa"/>
            <w:shd w:val="clear" w:color="auto" w:fill="auto"/>
          </w:tcPr>
          <w:p w:rsidR="00421FBE" w:rsidRPr="00B34769" w:rsidRDefault="005C78A5" w:rsidP="00421FBE">
            <w:pPr>
              <w:jc w:val="center"/>
              <w:rPr>
                <w:sz w:val="24"/>
                <w:szCs w:val="24"/>
              </w:rPr>
            </w:pPr>
            <w:r w:rsidRPr="00321452">
              <w:rPr>
                <w:sz w:val="24"/>
                <w:szCs w:val="24"/>
              </w:rPr>
              <w:t>Значения показателей</w:t>
            </w:r>
            <w:r w:rsidR="00421FBE">
              <w:rPr>
                <w:sz w:val="24"/>
                <w:szCs w:val="24"/>
              </w:rPr>
              <w:t xml:space="preserve"> в отчетном году</w:t>
            </w:r>
          </w:p>
          <w:p w:rsidR="005C78A5" w:rsidRPr="00321452" w:rsidRDefault="005C78A5" w:rsidP="00421FBE">
            <w:pPr>
              <w:jc w:val="center"/>
              <w:rPr>
                <w:i/>
                <w:sz w:val="24"/>
                <w:szCs w:val="24"/>
              </w:rPr>
            </w:pPr>
          </w:p>
          <w:p w:rsidR="005C78A5" w:rsidRPr="00321452" w:rsidRDefault="005C78A5" w:rsidP="00421FBE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321452">
              <w:rPr>
                <w:i/>
                <w:sz w:val="24"/>
                <w:szCs w:val="24"/>
              </w:rPr>
              <w:t>(приводятся</w:t>
            </w:r>
            <w:proofErr w:type="gramEnd"/>
          </w:p>
          <w:p w:rsidR="005C78A5" w:rsidRPr="00321452" w:rsidRDefault="005C78A5" w:rsidP="00421FBE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>в абсолютных цифрах нарастающим итогом</w:t>
            </w:r>
          </w:p>
          <w:p w:rsidR="005C78A5" w:rsidRPr="00321452" w:rsidRDefault="005C78A5" w:rsidP="00421FBE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>с начала отчетного года)</w:t>
            </w:r>
          </w:p>
        </w:tc>
        <w:tc>
          <w:tcPr>
            <w:tcW w:w="2307" w:type="dxa"/>
            <w:shd w:val="clear" w:color="auto" w:fill="auto"/>
          </w:tcPr>
          <w:p w:rsidR="005C78A5" w:rsidRDefault="005C78A5" w:rsidP="00421FBE">
            <w:pPr>
              <w:jc w:val="center"/>
              <w:rPr>
                <w:sz w:val="24"/>
                <w:szCs w:val="24"/>
              </w:rPr>
            </w:pPr>
            <w:r w:rsidRPr="00321452">
              <w:rPr>
                <w:sz w:val="24"/>
                <w:szCs w:val="24"/>
              </w:rPr>
              <w:t>Показатели аналогичного периода прошлого года</w:t>
            </w:r>
          </w:p>
          <w:p w:rsidR="00516B97" w:rsidRPr="00516B97" w:rsidRDefault="00516B97" w:rsidP="00421FBE">
            <w:pPr>
              <w:jc w:val="center"/>
              <w:rPr>
                <w:sz w:val="24"/>
                <w:szCs w:val="24"/>
              </w:rPr>
            </w:pPr>
          </w:p>
          <w:p w:rsidR="005C78A5" w:rsidRDefault="005C78A5" w:rsidP="00421FBE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321452">
              <w:rPr>
                <w:i/>
                <w:sz w:val="24"/>
                <w:szCs w:val="24"/>
              </w:rPr>
              <w:t>(приводятся</w:t>
            </w:r>
            <w:proofErr w:type="gramEnd"/>
          </w:p>
          <w:p w:rsidR="005C78A5" w:rsidRPr="00321452" w:rsidRDefault="005C78A5" w:rsidP="00421FBE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>в абсолютных цифрах)</w:t>
            </w:r>
          </w:p>
        </w:tc>
      </w:tr>
      <w:tr w:rsidR="00440C45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440C45" w:rsidRDefault="00440C45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</w:t>
            </w:r>
          </w:p>
        </w:tc>
        <w:tc>
          <w:tcPr>
            <w:tcW w:w="4961" w:type="dxa"/>
            <w:shd w:val="clear" w:color="auto" w:fill="auto"/>
          </w:tcPr>
          <w:p w:rsidR="00440C45" w:rsidRDefault="00440C45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B00DDE">
              <w:rPr>
                <w:sz w:val="24"/>
                <w:szCs w:val="24"/>
              </w:rPr>
              <w:t>проектов правовых актов</w:t>
            </w:r>
            <w:r>
              <w:rPr>
                <w:sz w:val="24"/>
                <w:szCs w:val="24"/>
              </w:rPr>
              <w:t>, в отношении которых проведена антикоррупционная экспертиза (П)</w:t>
            </w:r>
          </w:p>
        </w:tc>
        <w:tc>
          <w:tcPr>
            <w:tcW w:w="5103" w:type="dxa"/>
            <w:shd w:val="clear" w:color="auto" w:fill="auto"/>
          </w:tcPr>
          <w:p w:rsidR="00440C45" w:rsidRPr="00545881" w:rsidRDefault="00440C45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40C45" w:rsidRPr="0020389D" w:rsidRDefault="00E3701E" w:rsidP="00545881">
            <w:pPr>
              <w:jc w:val="center"/>
              <w:rPr>
                <w:sz w:val="24"/>
                <w:szCs w:val="24"/>
              </w:rPr>
            </w:pPr>
            <w:r w:rsidRPr="0020389D">
              <w:rPr>
                <w:sz w:val="24"/>
                <w:szCs w:val="24"/>
              </w:rPr>
              <w:t>26</w:t>
            </w:r>
          </w:p>
        </w:tc>
        <w:tc>
          <w:tcPr>
            <w:tcW w:w="2307" w:type="dxa"/>
            <w:shd w:val="clear" w:color="auto" w:fill="auto"/>
          </w:tcPr>
          <w:p w:rsidR="00440C45" w:rsidRPr="0020389D" w:rsidRDefault="00DB7609" w:rsidP="00545881">
            <w:pPr>
              <w:jc w:val="center"/>
              <w:rPr>
                <w:sz w:val="24"/>
                <w:szCs w:val="24"/>
              </w:rPr>
            </w:pPr>
            <w:r w:rsidRPr="0020389D">
              <w:rPr>
                <w:sz w:val="24"/>
                <w:szCs w:val="24"/>
              </w:rPr>
              <w:t>117</w:t>
            </w:r>
          </w:p>
        </w:tc>
      </w:tr>
      <w:tr w:rsidR="00440C45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440C45" w:rsidRDefault="00440C45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40C45" w:rsidRDefault="00440C45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нормативных правовых актов исполнительных органов</w:t>
            </w:r>
          </w:p>
        </w:tc>
        <w:tc>
          <w:tcPr>
            <w:tcW w:w="5103" w:type="dxa"/>
            <w:shd w:val="clear" w:color="auto" w:fill="auto"/>
          </w:tcPr>
          <w:p w:rsidR="00440C45" w:rsidRPr="00596B6E" w:rsidRDefault="00440C45" w:rsidP="0054588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40C45" w:rsidRPr="0020389D" w:rsidRDefault="00DB7609" w:rsidP="00545881">
            <w:pPr>
              <w:jc w:val="center"/>
              <w:rPr>
                <w:sz w:val="24"/>
                <w:szCs w:val="24"/>
              </w:rPr>
            </w:pPr>
            <w:r w:rsidRPr="0020389D">
              <w:rPr>
                <w:sz w:val="24"/>
                <w:szCs w:val="24"/>
              </w:rPr>
              <w:t>26</w:t>
            </w:r>
          </w:p>
        </w:tc>
        <w:tc>
          <w:tcPr>
            <w:tcW w:w="2307" w:type="dxa"/>
            <w:shd w:val="clear" w:color="auto" w:fill="auto"/>
          </w:tcPr>
          <w:p w:rsidR="00440C45" w:rsidRPr="0020389D" w:rsidRDefault="00DB7609" w:rsidP="00545881">
            <w:pPr>
              <w:jc w:val="center"/>
              <w:rPr>
                <w:sz w:val="24"/>
                <w:szCs w:val="24"/>
              </w:rPr>
            </w:pPr>
            <w:r w:rsidRPr="0020389D">
              <w:rPr>
                <w:sz w:val="24"/>
                <w:szCs w:val="24"/>
              </w:rPr>
              <w:t>39</w:t>
            </w:r>
          </w:p>
        </w:tc>
      </w:tr>
      <w:tr w:rsidR="00440C45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440C45" w:rsidRPr="00B00DDE" w:rsidRDefault="00440C45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2.2</w:t>
            </w:r>
          </w:p>
        </w:tc>
        <w:tc>
          <w:tcPr>
            <w:tcW w:w="4961" w:type="dxa"/>
            <w:shd w:val="clear" w:color="auto" w:fill="auto"/>
          </w:tcPr>
          <w:p w:rsidR="00440C45" w:rsidRDefault="00440C45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B00DDE">
              <w:rPr>
                <w:sz w:val="24"/>
                <w:szCs w:val="24"/>
              </w:rPr>
              <w:t>проектов правовых актов, в которых выявлены</w:t>
            </w:r>
            <w:r>
              <w:rPr>
                <w:sz w:val="24"/>
                <w:szCs w:val="24"/>
              </w:rPr>
              <w:t xml:space="preserve"> </w:t>
            </w:r>
            <w:r w:rsidRPr="00B00DDE">
              <w:rPr>
                <w:sz w:val="24"/>
                <w:szCs w:val="24"/>
              </w:rPr>
              <w:t>коррупциогенны</w:t>
            </w:r>
            <w:r>
              <w:rPr>
                <w:sz w:val="24"/>
                <w:szCs w:val="24"/>
              </w:rPr>
              <w:t>е</w:t>
            </w:r>
            <w:r w:rsidRPr="00B00DDE">
              <w:rPr>
                <w:sz w:val="24"/>
                <w:szCs w:val="24"/>
              </w:rPr>
              <w:t xml:space="preserve"> факторы</w:t>
            </w:r>
            <w:r>
              <w:rPr>
                <w:sz w:val="24"/>
                <w:szCs w:val="24"/>
              </w:rPr>
              <w:t xml:space="preserve"> </w:t>
            </w:r>
            <w:r w:rsidRPr="00B00DD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П)</w:t>
            </w:r>
          </w:p>
        </w:tc>
        <w:tc>
          <w:tcPr>
            <w:tcW w:w="5103" w:type="dxa"/>
            <w:shd w:val="clear" w:color="auto" w:fill="auto"/>
          </w:tcPr>
          <w:p w:rsidR="00440C45" w:rsidRPr="00ED1C6C" w:rsidRDefault="00440C45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40C45" w:rsidRPr="00A45154" w:rsidRDefault="000A4B89" w:rsidP="00545881">
            <w:pPr>
              <w:jc w:val="center"/>
              <w:rPr>
                <w:sz w:val="24"/>
                <w:szCs w:val="24"/>
              </w:rPr>
            </w:pPr>
            <w:r w:rsidRPr="00A45154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  <w:shd w:val="clear" w:color="auto" w:fill="auto"/>
          </w:tcPr>
          <w:p w:rsidR="00440C45" w:rsidRDefault="000A4B89" w:rsidP="00545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40C45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440C45" w:rsidRPr="00B00DDE" w:rsidRDefault="00440C45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4.2.3</w:t>
            </w:r>
          </w:p>
        </w:tc>
        <w:tc>
          <w:tcPr>
            <w:tcW w:w="4961" w:type="dxa"/>
            <w:shd w:val="clear" w:color="auto" w:fill="auto"/>
          </w:tcPr>
          <w:p w:rsidR="00440C45" w:rsidRPr="00B00DDE" w:rsidRDefault="00440C45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Количество коррупциогенны</w:t>
            </w:r>
            <w:r>
              <w:rPr>
                <w:sz w:val="24"/>
                <w:szCs w:val="24"/>
              </w:rPr>
              <w:t>х</w:t>
            </w:r>
            <w:r w:rsidRPr="00B00DDE">
              <w:rPr>
                <w:sz w:val="24"/>
                <w:szCs w:val="24"/>
              </w:rPr>
              <w:t xml:space="preserve"> фактор</w:t>
            </w:r>
            <w:r>
              <w:rPr>
                <w:sz w:val="24"/>
                <w:szCs w:val="24"/>
              </w:rPr>
              <w:t>ов, выявленных в ходе антикоррупционной экспертизы проектов правовых актов</w:t>
            </w:r>
            <w:r w:rsidRPr="00B00DD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П)</w:t>
            </w:r>
          </w:p>
        </w:tc>
        <w:tc>
          <w:tcPr>
            <w:tcW w:w="5103" w:type="dxa"/>
            <w:shd w:val="clear" w:color="auto" w:fill="auto"/>
          </w:tcPr>
          <w:p w:rsidR="00440C45" w:rsidRPr="00ED1C6C" w:rsidRDefault="00440C45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40C45" w:rsidRPr="00A45154" w:rsidRDefault="000A4B89" w:rsidP="00545881">
            <w:pPr>
              <w:jc w:val="center"/>
              <w:rPr>
                <w:sz w:val="24"/>
                <w:szCs w:val="24"/>
              </w:rPr>
            </w:pPr>
            <w:r w:rsidRPr="00A45154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  <w:shd w:val="clear" w:color="auto" w:fill="auto"/>
          </w:tcPr>
          <w:p w:rsidR="00440C45" w:rsidRDefault="000A4B89" w:rsidP="00545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752F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2.5</w:t>
            </w:r>
          </w:p>
        </w:tc>
        <w:tc>
          <w:tcPr>
            <w:tcW w:w="4961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Меры, принимаемые исполнительными органами по исключению коррупциогенных факторов из </w:t>
            </w:r>
            <w:r w:rsidRPr="00B00DDE">
              <w:rPr>
                <w:sz w:val="24"/>
                <w:szCs w:val="24"/>
              </w:rPr>
              <w:t>проектов правовых актов</w:t>
            </w:r>
          </w:p>
        </w:tc>
        <w:tc>
          <w:tcPr>
            <w:tcW w:w="5103" w:type="dxa"/>
            <w:shd w:val="clear" w:color="auto" w:fill="auto"/>
          </w:tcPr>
          <w:p w:rsidR="0069752F" w:rsidRPr="00ED1C6C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752F" w:rsidRPr="004A1C1D" w:rsidRDefault="0069752F" w:rsidP="0034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</w:tcPr>
          <w:p w:rsidR="0069752F" w:rsidRDefault="0069752F" w:rsidP="0034582C">
            <w:pPr>
              <w:jc w:val="center"/>
              <w:rPr>
                <w:sz w:val="24"/>
                <w:szCs w:val="24"/>
              </w:rPr>
            </w:pPr>
          </w:p>
        </w:tc>
      </w:tr>
      <w:tr w:rsidR="0069752F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4.2.5.1</w:t>
            </w:r>
          </w:p>
        </w:tc>
        <w:tc>
          <w:tcPr>
            <w:tcW w:w="4961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B00DDE">
              <w:rPr>
                <w:sz w:val="24"/>
                <w:szCs w:val="24"/>
              </w:rPr>
              <w:t>кспертны</w:t>
            </w:r>
            <w:r>
              <w:rPr>
                <w:sz w:val="24"/>
                <w:szCs w:val="24"/>
              </w:rPr>
              <w:t>е</w:t>
            </w:r>
            <w:r w:rsidRPr="00B00D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заключения </w:t>
            </w:r>
            <w:r w:rsidRPr="00B00DDE">
              <w:rPr>
                <w:sz w:val="24"/>
                <w:szCs w:val="24"/>
              </w:rPr>
              <w:t>о результатах антикоррупционной экспертизы учтены в полном объеме</w:t>
            </w:r>
            <w:r>
              <w:rPr>
                <w:sz w:val="24"/>
                <w:szCs w:val="24"/>
              </w:rPr>
              <w:t xml:space="preserve">, коррупциогенные факторы исключены </w:t>
            </w:r>
            <w:r w:rsidRPr="00B00DD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П)</w:t>
            </w:r>
          </w:p>
        </w:tc>
        <w:tc>
          <w:tcPr>
            <w:tcW w:w="5103" w:type="dxa"/>
            <w:shd w:val="clear" w:color="auto" w:fill="auto"/>
          </w:tcPr>
          <w:p w:rsidR="0069752F" w:rsidRPr="00ED1C6C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752F" w:rsidRPr="00A45154" w:rsidRDefault="000A4B89" w:rsidP="0034582C">
            <w:pPr>
              <w:jc w:val="center"/>
              <w:rPr>
                <w:sz w:val="24"/>
                <w:szCs w:val="24"/>
              </w:rPr>
            </w:pPr>
            <w:r w:rsidRPr="00A45154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  <w:shd w:val="clear" w:color="auto" w:fill="auto"/>
          </w:tcPr>
          <w:p w:rsidR="0069752F" w:rsidRDefault="000A4B89" w:rsidP="003458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A4B89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0A4B89" w:rsidRPr="00B00DDE" w:rsidRDefault="000A4B89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4.2.5.2</w:t>
            </w:r>
          </w:p>
        </w:tc>
        <w:tc>
          <w:tcPr>
            <w:tcW w:w="4961" w:type="dxa"/>
            <w:shd w:val="clear" w:color="auto" w:fill="auto"/>
          </w:tcPr>
          <w:p w:rsidR="000A4B89" w:rsidRPr="00B00DDE" w:rsidRDefault="000A4B89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00DDE">
              <w:rPr>
                <w:sz w:val="24"/>
                <w:szCs w:val="24"/>
              </w:rPr>
              <w:t>аключения учтены частично</w:t>
            </w:r>
            <w:r>
              <w:rPr>
                <w:sz w:val="24"/>
                <w:szCs w:val="24"/>
              </w:rPr>
              <w:t xml:space="preserve"> </w:t>
            </w:r>
            <w:r w:rsidRPr="00B00DD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П)</w:t>
            </w:r>
          </w:p>
        </w:tc>
        <w:tc>
          <w:tcPr>
            <w:tcW w:w="5103" w:type="dxa"/>
            <w:shd w:val="clear" w:color="auto" w:fill="auto"/>
          </w:tcPr>
          <w:p w:rsidR="000A4B89" w:rsidRPr="00ED1C6C" w:rsidRDefault="000A4B89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A4B89" w:rsidRPr="00A45154" w:rsidRDefault="000A4B89" w:rsidP="000A4B89">
            <w:pPr>
              <w:jc w:val="center"/>
              <w:rPr>
                <w:sz w:val="24"/>
                <w:szCs w:val="24"/>
              </w:rPr>
            </w:pPr>
            <w:r w:rsidRPr="00A45154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  <w:shd w:val="clear" w:color="auto" w:fill="auto"/>
          </w:tcPr>
          <w:p w:rsidR="000A4B89" w:rsidRDefault="000A4B89" w:rsidP="000A4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A4B89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0A4B89" w:rsidRPr="00B00DDE" w:rsidRDefault="000A4B89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4.2.5.3</w:t>
            </w:r>
          </w:p>
        </w:tc>
        <w:tc>
          <w:tcPr>
            <w:tcW w:w="4961" w:type="dxa"/>
            <w:shd w:val="clear" w:color="auto" w:fill="auto"/>
          </w:tcPr>
          <w:p w:rsidR="000A4B89" w:rsidRPr="00B00DDE" w:rsidRDefault="000A4B89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00DDE">
              <w:rPr>
                <w:sz w:val="24"/>
                <w:szCs w:val="24"/>
              </w:rPr>
              <w:t>аключения не учтены</w:t>
            </w:r>
            <w:r>
              <w:rPr>
                <w:sz w:val="24"/>
                <w:szCs w:val="24"/>
              </w:rPr>
              <w:t xml:space="preserve">, коррупциогенные факторы не исключены </w:t>
            </w:r>
            <w:r w:rsidRPr="00B00DD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П)</w:t>
            </w:r>
          </w:p>
        </w:tc>
        <w:tc>
          <w:tcPr>
            <w:tcW w:w="5103" w:type="dxa"/>
            <w:shd w:val="clear" w:color="auto" w:fill="auto"/>
          </w:tcPr>
          <w:p w:rsidR="000A4B89" w:rsidRPr="00ED1C6C" w:rsidRDefault="000A4B89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A4B89" w:rsidRPr="00A45154" w:rsidRDefault="000A4B89" w:rsidP="000A4B89">
            <w:pPr>
              <w:jc w:val="center"/>
              <w:rPr>
                <w:sz w:val="24"/>
                <w:szCs w:val="24"/>
              </w:rPr>
            </w:pPr>
            <w:r w:rsidRPr="00A45154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  <w:shd w:val="clear" w:color="auto" w:fill="auto"/>
          </w:tcPr>
          <w:p w:rsidR="000A4B89" w:rsidRDefault="000A4B89" w:rsidP="000A4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752F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9752F" w:rsidRDefault="0069752F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4.2.5.4</w:t>
            </w:r>
          </w:p>
        </w:tc>
        <w:tc>
          <w:tcPr>
            <w:tcW w:w="4961" w:type="dxa"/>
            <w:shd w:val="clear" w:color="auto" w:fill="auto"/>
          </w:tcPr>
          <w:p w:rsidR="0069752F" w:rsidRDefault="0069752F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Причины </w:t>
            </w:r>
            <w:proofErr w:type="spellStart"/>
            <w:r>
              <w:rPr>
                <w:sz w:val="24"/>
                <w:szCs w:val="24"/>
              </w:rPr>
              <w:t>неустранения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коррупциогенных</w:t>
            </w:r>
            <w:proofErr w:type="spellEnd"/>
            <w:r>
              <w:rPr>
                <w:sz w:val="24"/>
                <w:szCs w:val="24"/>
              </w:rPr>
              <w:t xml:space="preserve"> факторов из проектов правовых актов (ИМ)</w:t>
            </w:r>
          </w:p>
        </w:tc>
        <w:tc>
          <w:tcPr>
            <w:tcW w:w="5103" w:type="dxa"/>
            <w:shd w:val="clear" w:color="auto" w:fill="auto"/>
          </w:tcPr>
          <w:p w:rsidR="0069752F" w:rsidRPr="00ED1C6C" w:rsidRDefault="007D5D27" w:rsidP="007C3D49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45154">
              <w:rPr>
                <w:sz w:val="24"/>
                <w:szCs w:val="24"/>
              </w:rPr>
              <w:t xml:space="preserve">Отсутствие за отчетный период </w:t>
            </w:r>
            <w:r w:rsidRPr="0052025A">
              <w:rPr>
                <w:sz w:val="24"/>
                <w:szCs w:val="24"/>
              </w:rPr>
              <w:t>(</w:t>
            </w:r>
            <w:r w:rsidRPr="0052025A">
              <w:rPr>
                <w:sz w:val="24"/>
                <w:szCs w:val="24"/>
                <w:lang w:val="en-US"/>
              </w:rPr>
              <w:t>I</w:t>
            </w:r>
            <w:r w:rsidR="00596B6E" w:rsidRPr="0052025A">
              <w:rPr>
                <w:sz w:val="24"/>
                <w:szCs w:val="24"/>
              </w:rPr>
              <w:t xml:space="preserve"> и</w:t>
            </w:r>
            <w:r w:rsidRPr="0052025A">
              <w:rPr>
                <w:sz w:val="24"/>
                <w:szCs w:val="24"/>
              </w:rPr>
              <w:t xml:space="preserve"> </w:t>
            </w:r>
            <w:r w:rsidRPr="0052025A">
              <w:rPr>
                <w:sz w:val="24"/>
                <w:szCs w:val="24"/>
                <w:lang w:val="en-US"/>
              </w:rPr>
              <w:t>II</w:t>
            </w:r>
            <w:r w:rsidR="00596B6E" w:rsidRPr="0052025A">
              <w:rPr>
                <w:sz w:val="24"/>
                <w:szCs w:val="24"/>
              </w:rPr>
              <w:t xml:space="preserve"> </w:t>
            </w:r>
            <w:r w:rsidRPr="0052025A">
              <w:rPr>
                <w:sz w:val="24"/>
                <w:szCs w:val="24"/>
              </w:rPr>
              <w:t>кварталы 201</w:t>
            </w:r>
            <w:r w:rsidR="007C3D49">
              <w:rPr>
                <w:sz w:val="24"/>
                <w:szCs w:val="24"/>
              </w:rPr>
              <w:t>4</w:t>
            </w:r>
            <w:r w:rsidRPr="0052025A">
              <w:rPr>
                <w:sz w:val="24"/>
                <w:szCs w:val="24"/>
              </w:rPr>
              <w:t xml:space="preserve"> года) разр</w:t>
            </w:r>
            <w:r w:rsidRPr="00A45154">
              <w:rPr>
                <w:sz w:val="24"/>
                <w:szCs w:val="24"/>
              </w:rPr>
              <w:t>аботанных Комитетом проектов правовых актов, в которых выявлены коррупциогенные факторы</w:t>
            </w:r>
          </w:p>
        </w:tc>
        <w:tc>
          <w:tcPr>
            <w:tcW w:w="1985" w:type="dxa"/>
            <w:shd w:val="clear" w:color="auto" w:fill="auto"/>
          </w:tcPr>
          <w:p w:rsidR="0069752F" w:rsidRPr="00A45154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</w:tcPr>
          <w:p w:rsidR="0069752F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</w:tr>
      <w:tr w:rsidR="0069752F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9752F" w:rsidRDefault="0069752F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961" w:type="dxa"/>
            <w:shd w:val="clear" w:color="auto" w:fill="auto"/>
          </w:tcPr>
          <w:p w:rsidR="0069752F" w:rsidRDefault="0069752F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Антикоррупционная экспертиза правовых актов</w:t>
            </w:r>
          </w:p>
        </w:tc>
        <w:tc>
          <w:tcPr>
            <w:tcW w:w="5103" w:type="dxa"/>
            <w:shd w:val="clear" w:color="auto" w:fill="auto"/>
          </w:tcPr>
          <w:p w:rsidR="0069752F" w:rsidRPr="00ED1C6C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752F" w:rsidRPr="00A45154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</w:tcPr>
          <w:p w:rsidR="0069752F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</w:tr>
      <w:tr w:rsidR="005717FD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5717FD" w:rsidRPr="00B00DDE" w:rsidRDefault="005717FD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3.1</w:t>
            </w:r>
          </w:p>
        </w:tc>
        <w:tc>
          <w:tcPr>
            <w:tcW w:w="4961" w:type="dxa"/>
            <w:shd w:val="clear" w:color="auto" w:fill="auto"/>
          </w:tcPr>
          <w:p w:rsidR="005717FD" w:rsidRPr="00B00DDE" w:rsidRDefault="005717FD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правовых</w:t>
            </w:r>
            <w:r w:rsidRPr="00B00DDE">
              <w:rPr>
                <w:sz w:val="24"/>
                <w:szCs w:val="24"/>
              </w:rPr>
              <w:t xml:space="preserve"> акт</w:t>
            </w:r>
            <w:r>
              <w:rPr>
                <w:sz w:val="24"/>
                <w:szCs w:val="24"/>
              </w:rPr>
              <w:t>ов</w:t>
            </w:r>
            <w:r w:rsidRPr="00B00DD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 отношении которых проведена </w:t>
            </w:r>
            <w:r w:rsidRPr="00B00DDE">
              <w:rPr>
                <w:sz w:val="24"/>
                <w:szCs w:val="24"/>
              </w:rPr>
              <w:t xml:space="preserve"> антикоррупционн</w:t>
            </w:r>
            <w:r>
              <w:rPr>
                <w:sz w:val="24"/>
                <w:szCs w:val="24"/>
              </w:rPr>
              <w:t>ая</w:t>
            </w:r>
            <w:r w:rsidRPr="00B00DDE">
              <w:rPr>
                <w:sz w:val="24"/>
                <w:szCs w:val="24"/>
              </w:rPr>
              <w:t xml:space="preserve"> экспертиз</w:t>
            </w:r>
            <w:r>
              <w:rPr>
                <w:sz w:val="24"/>
                <w:szCs w:val="24"/>
              </w:rPr>
              <w:t>а</w:t>
            </w:r>
            <w:r w:rsidRPr="00B00DD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П)</w:t>
            </w:r>
          </w:p>
        </w:tc>
        <w:tc>
          <w:tcPr>
            <w:tcW w:w="5103" w:type="dxa"/>
            <w:shd w:val="clear" w:color="auto" w:fill="auto"/>
          </w:tcPr>
          <w:p w:rsidR="005717FD" w:rsidRPr="00ED1C6C" w:rsidRDefault="005717FD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717FD" w:rsidRPr="0020389D" w:rsidRDefault="00DB7609" w:rsidP="005717FD">
            <w:pPr>
              <w:jc w:val="center"/>
              <w:rPr>
                <w:sz w:val="24"/>
                <w:szCs w:val="24"/>
              </w:rPr>
            </w:pPr>
            <w:r w:rsidRPr="0020389D">
              <w:rPr>
                <w:sz w:val="24"/>
                <w:szCs w:val="24"/>
              </w:rPr>
              <w:t>26</w:t>
            </w:r>
          </w:p>
        </w:tc>
        <w:tc>
          <w:tcPr>
            <w:tcW w:w="2307" w:type="dxa"/>
            <w:shd w:val="clear" w:color="auto" w:fill="auto"/>
          </w:tcPr>
          <w:p w:rsidR="005717FD" w:rsidRPr="0020389D" w:rsidRDefault="00DB7609" w:rsidP="005717FD">
            <w:pPr>
              <w:jc w:val="center"/>
              <w:rPr>
                <w:sz w:val="24"/>
                <w:szCs w:val="24"/>
              </w:rPr>
            </w:pPr>
            <w:r w:rsidRPr="0020389D">
              <w:rPr>
                <w:sz w:val="24"/>
                <w:szCs w:val="24"/>
              </w:rPr>
              <w:t>39</w:t>
            </w:r>
          </w:p>
        </w:tc>
      </w:tr>
      <w:tr w:rsidR="00CC1559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CC1559" w:rsidRPr="00B00DDE" w:rsidRDefault="00CC1559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4.3.1.1</w:t>
            </w:r>
          </w:p>
        </w:tc>
        <w:tc>
          <w:tcPr>
            <w:tcW w:w="4961" w:type="dxa"/>
            <w:shd w:val="clear" w:color="auto" w:fill="auto"/>
          </w:tcPr>
          <w:p w:rsidR="00CC1559" w:rsidRPr="00B00DDE" w:rsidRDefault="00CC1559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них: </w:t>
            </w:r>
          </w:p>
        </w:tc>
        <w:tc>
          <w:tcPr>
            <w:tcW w:w="5103" w:type="dxa"/>
            <w:shd w:val="clear" w:color="auto" w:fill="auto"/>
          </w:tcPr>
          <w:p w:rsidR="00CC1559" w:rsidRPr="00ED1C6C" w:rsidRDefault="00CC1559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C1559" w:rsidRPr="0020389D" w:rsidRDefault="00CC1559" w:rsidP="00EB39D8">
            <w:pPr>
              <w:jc w:val="center"/>
              <w:rPr>
                <w:sz w:val="24"/>
                <w:szCs w:val="24"/>
              </w:rPr>
            </w:pPr>
            <w:r w:rsidRPr="0020389D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  <w:shd w:val="clear" w:color="auto" w:fill="auto"/>
          </w:tcPr>
          <w:p w:rsidR="00CC1559" w:rsidRPr="0020389D" w:rsidRDefault="00CC1559" w:rsidP="00EB39D8">
            <w:pPr>
              <w:jc w:val="center"/>
              <w:rPr>
                <w:sz w:val="24"/>
                <w:szCs w:val="24"/>
              </w:rPr>
            </w:pPr>
            <w:r w:rsidRPr="0020389D">
              <w:rPr>
                <w:sz w:val="24"/>
                <w:szCs w:val="24"/>
              </w:rPr>
              <w:t>0</w:t>
            </w:r>
          </w:p>
        </w:tc>
      </w:tr>
      <w:tr w:rsidR="005717FD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5717FD" w:rsidRDefault="005717FD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4.3.1.2</w:t>
            </w:r>
          </w:p>
        </w:tc>
        <w:tc>
          <w:tcPr>
            <w:tcW w:w="4961" w:type="dxa"/>
            <w:shd w:val="clear" w:color="auto" w:fill="auto"/>
          </w:tcPr>
          <w:p w:rsidR="005717FD" w:rsidRDefault="005717FD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органами прокуратуры</w:t>
            </w:r>
          </w:p>
        </w:tc>
        <w:tc>
          <w:tcPr>
            <w:tcW w:w="5103" w:type="dxa"/>
            <w:shd w:val="clear" w:color="auto" w:fill="auto"/>
          </w:tcPr>
          <w:p w:rsidR="005717FD" w:rsidRPr="00ED1C6C" w:rsidRDefault="005717FD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717FD" w:rsidRPr="0020389D" w:rsidRDefault="00DB7609" w:rsidP="005717FD">
            <w:pPr>
              <w:jc w:val="center"/>
              <w:rPr>
                <w:sz w:val="24"/>
                <w:szCs w:val="24"/>
              </w:rPr>
            </w:pPr>
            <w:r w:rsidRPr="0020389D">
              <w:rPr>
                <w:sz w:val="24"/>
                <w:szCs w:val="24"/>
              </w:rPr>
              <w:t>26</w:t>
            </w:r>
          </w:p>
        </w:tc>
        <w:tc>
          <w:tcPr>
            <w:tcW w:w="2307" w:type="dxa"/>
            <w:shd w:val="clear" w:color="auto" w:fill="auto"/>
          </w:tcPr>
          <w:p w:rsidR="005717FD" w:rsidRPr="0020389D" w:rsidRDefault="00DB7609" w:rsidP="005717FD">
            <w:pPr>
              <w:jc w:val="center"/>
              <w:rPr>
                <w:sz w:val="24"/>
                <w:szCs w:val="24"/>
              </w:rPr>
            </w:pPr>
            <w:r w:rsidRPr="0020389D">
              <w:rPr>
                <w:sz w:val="24"/>
                <w:szCs w:val="24"/>
              </w:rPr>
              <w:t>39</w:t>
            </w:r>
          </w:p>
        </w:tc>
      </w:tr>
      <w:tr w:rsidR="0069752F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3.2</w:t>
            </w:r>
          </w:p>
        </w:tc>
        <w:tc>
          <w:tcPr>
            <w:tcW w:w="4961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Количество правовых актов, в которых выявлены коррупциогенные факторы (</w:t>
            </w:r>
            <w:r>
              <w:rPr>
                <w:sz w:val="24"/>
                <w:szCs w:val="24"/>
              </w:rPr>
              <w:t>П)</w:t>
            </w:r>
          </w:p>
        </w:tc>
        <w:tc>
          <w:tcPr>
            <w:tcW w:w="5103" w:type="dxa"/>
            <w:shd w:val="clear" w:color="auto" w:fill="auto"/>
          </w:tcPr>
          <w:p w:rsidR="0069752F" w:rsidRPr="00ED1C6C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752F" w:rsidRPr="00A45154" w:rsidRDefault="009B7F6A" w:rsidP="0034582C">
            <w:pPr>
              <w:jc w:val="center"/>
              <w:rPr>
                <w:sz w:val="24"/>
                <w:szCs w:val="24"/>
              </w:rPr>
            </w:pPr>
            <w:r w:rsidRPr="00A45154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  <w:shd w:val="clear" w:color="auto" w:fill="auto"/>
          </w:tcPr>
          <w:p w:rsidR="0069752F" w:rsidRPr="00421FBE" w:rsidRDefault="0052025A" w:rsidP="003458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752F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3.4</w:t>
            </w:r>
          </w:p>
        </w:tc>
        <w:tc>
          <w:tcPr>
            <w:tcW w:w="4961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Меры, принятые по исключению коррупциогенных факторов из </w:t>
            </w:r>
            <w:r w:rsidRPr="00B00DDE">
              <w:rPr>
                <w:sz w:val="24"/>
                <w:szCs w:val="24"/>
              </w:rPr>
              <w:t>правовых актов</w:t>
            </w:r>
          </w:p>
        </w:tc>
        <w:tc>
          <w:tcPr>
            <w:tcW w:w="5103" w:type="dxa"/>
            <w:shd w:val="clear" w:color="auto" w:fill="auto"/>
          </w:tcPr>
          <w:p w:rsidR="0069752F" w:rsidRPr="000A4B89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752F" w:rsidRPr="004A1C1D" w:rsidRDefault="0069752F" w:rsidP="0034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</w:tcPr>
          <w:p w:rsidR="0069752F" w:rsidRDefault="0069752F" w:rsidP="0034582C">
            <w:pPr>
              <w:jc w:val="center"/>
              <w:rPr>
                <w:sz w:val="24"/>
                <w:szCs w:val="24"/>
              </w:rPr>
            </w:pPr>
          </w:p>
        </w:tc>
      </w:tr>
      <w:tr w:rsidR="0069752F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4.3.4.1</w:t>
            </w:r>
          </w:p>
        </w:tc>
        <w:tc>
          <w:tcPr>
            <w:tcW w:w="4961" w:type="dxa"/>
            <w:shd w:val="clear" w:color="auto" w:fill="auto"/>
          </w:tcPr>
          <w:p w:rsidR="0069752F" w:rsidRDefault="0069752F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езультаты р</w:t>
            </w:r>
            <w:r w:rsidRPr="00B00DDE">
              <w:rPr>
                <w:sz w:val="24"/>
                <w:szCs w:val="24"/>
              </w:rPr>
              <w:t>ассмотрени</w:t>
            </w:r>
            <w:r>
              <w:rPr>
                <w:sz w:val="24"/>
                <w:szCs w:val="24"/>
              </w:rPr>
              <w:t>я</w:t>
            </w:r>
            <w:r w:rsidRPr="00B00DDE">
              <w:rPr>
                <w:sz w:val="24"/>
                <w:szCs w:val="24"/>
              </w:rPr>
              <w:t xml:space="preserve"> Межведомственным советом экспертных заключений о результатах антикоррупционной экспертизы </w:t>
            </w:r>
            <w:r>
              <w:rPr>
                <w:sz w:val="24"/>
                <w:szCs w:val="24"/>
              </w:rPr>
              <w:t xml:space="preserve">правовых актов и требований прокурора об изменении нормативных правовых актов </w:t>
            </w:r>
            <w:r w:rsidRPr="00B00DDE">
              <w:rPr>
                <w:sz w:val="24"/>
                <w:szCs w:val="24"/>
              </w:rPr>
              <w:t>(ИМ)</w:t>
            </w:r>
          </w:p>
        </w:tc>
        <w:tc>
          <w:tcPr>
            <w:tcW w:w="5103" w:type="dxa"/>
            <w:shd w:val="clear" w:color="auto" w:fill="auto"/>
          </w:tcPr>
          <w:p w:rsidR="0069752F" w:rsidRPr="00ED1C6C" w:rsidRDefault="007D5D27" w:rsidP="007C3D4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D1C6C">
              <w:rPr>
                <w:sz w:val="24"/>
                <w:szCs w:val="24"/>
              </w:rPr>
              <w:t xml:space="preserve">езультаты </w:t>
            </w:r>
            <w:r>
              <w:rPr>
                <w:sz w:val="24"/>
                <w:szCs w:val="24"/>
              </w:rPr>
              <w:t>р</w:t>
            </w:r>
            <w:r w:rsidRPr="00B00DDE">
              <w:rPr>
                <w:sz w:val="24"/>
                <w:szCs w:val="24"/>
              </w:rPr>
              <w:t>ассмотрени</w:t>
            </w:r>
            <w:r>
              <w:rPr>
                <w:sz w:val="24"/>
                <w:szCs w:val="24"/>
              </w:rPr>
              <w:t>я</w:t>
            </w:r>
            <w:r w:rsidRPr="00B00DDE">
              <w:rPr>
                <w:sz w:val="24"/>
                <w:szCs w:val="24"/>
              </w:rPr>
              <w:t xml:space="preserve"> Межведомственным советом экспертных заключений о результатах антикоррупционной экспертизы </w:t>
            </w:r>
            <w:r>
              <w:rPr>
                <w:sz w:val="24"/>
                <w:szCs w:val="24"/>
              </w:rPr>
              <w:t xml:space="preserve">правовых актов </w:t>
            </w:r>
            <w:r w:rsidRPr="00ED1C6C">
              <w:rPr>
                <w:sz w:val="24"/>
                <w:szCs w:val="24"/>
              </w:rPr>
              <w:t xml:space="preserve">отсутствуют, так как за отчетный период </w:t>
            </w:r>
            <w:r w:rsidR="00596B6E" w:rsidRPr="0052025A">
              <w:rPr>
                <w:sz w:val="24"/>
                <w:szCs w:val="24"/>
              </w:rPr>
              <w:t>(</w:t>
            </w:r>
            <w:r w:rsidR="00596B6E" w:rsidRPr="0052025A">
              <w:rPr>
                <w:sz w:val="24"/>
                <w:szCs w:val="24"/>
                <w:lang w:val="en-US"/>
              </w:rPr>
              <w:t>I</w:t>
            </w:r>
            <w:r w:rsidR="00596B6E" w:rsidRPr="0052025A">
              <w:rPr>
                <w:sz w:val="24"/>
                <w:szCs w:val="24"/>
              </w:rPr>
              <w:t xml:space="preserve"> и </w:t>
            </w:r>
            <w:r w:rsidR="00596B6E" w:rsidRPr="0052025A">
              <w:rPr>
                <w:sz w:val="24"/>
                <w:szCs w:val="24"/>
                <w:lang w:val="en-US"/>
              </w:rPr>
              <w:t>II</w:t>
            </w:r>
            <w:r w:rsidR="00596B6E" w:rsidRPr="0052025A">
              <w:rPr>
                <w:sz w:val="24"/>
                <w:szCs w:val="24"/>
              </w:rPr>
              <w:t xml:space="preserve"> кварталы 201</w:t>
            </w:r>
            <w:r w:rsidR="007C3D49">
              <w:rPr>
                <w:sz w:val="24"/>
                <w:szCs w:val="24"/>
              </w:rPr>
              <w:t>4</w:t>
            </w:r>
            <w:r w:rsidR="00596B6E" w:rsidRPr="0052025A">
              <w:rPr>
                <w:sz w:val="24"/>
                <w:szCs w:val="24"/>
              </w:rPr>
              <w:t xml:space="preserve"> года)</w:t>
            </w:r>
            <w:r w:rsidR="00596B6E">
              <w:rPr>
                <w:sz w:val="24"/>
                <w:szCs w:val="24"/>
              </w:rPr>
              <w:t xml:space="preserve"> </w:t>
            </w:r>
            <w:r w:rsidRPr="00ED1C6C">
              <w:rPr>
                <w:sz w:val="24"/>
                <w:szCs w:val="24"/>
              </w:rPr>
              <w:t xml:space="preserve">Межведомственным советом по противодействию коррупции в исполнительных органах государственной власти Санкт-Петербурга решений о проведении антикоррупционных экспертиз правовых актов Комитета принято не было </w:t>
            </w:r>
          </w:p>
        </w:tc>
        <w:tc>
          <w:tcPr>
            <w:tcW w:w="1985" w:type="dxa"/>
            <w:shd w:val="clear" w:color="auto" w:fill="auto"/>
          </w:tcPr>
          <w:p w:rsidR="0069752F" w:rsidRPr="004A1C1D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</w:tcPr>
          <w:p w:rsidR="0069752F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</w:tr>
      <w:tr w:rsidR="0069752F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4.3.4.2</w:t>
            </w:r>
          </w:p>
        </w:tc>
        <w:tc>
          <w:tcPr>
            <w:tcW w:w="4961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B00DDE">
              <w:rPr>
                <w:sz w:val="24"/>
                <w:szCs w:val="24"/>
              </w:rPr>
              <w:t>кспертны</w:t>
            </w:r>
            <w:r>
              <w:rPr>
                <w:sz w:val="24"/>
                <w:szCs w:val="24"/>
              </w:rPr>
              <w:t>е</w:t>
            </w:r>
            <w:r w:rsidRPr="00B00D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заключения </w:t>
            </w:r>
            <w:r w:rsidRPr="00B00DDE">
              <w:rPr>
                <w:sz w:val="24"/>
                <w:szCs w:val="24"/>
              </w:rPr>
              <w:t>о результатах антикоррупционной экспертизы</w:t>
            </w:r>
            <w:r>
              <w:rPr>
                <w:sz w:val="24"/>
                <w:szCs w:val="24"/>
              </w:rPr>
              <w:t>, требования прокурора об изменении нормативных правовых актов</w:t>
            </w:r>
            <w:r w:rsidRPr="00B00DDE">
              <w:rPr>
                <w:sz w:val="24"/>
                <w:szCs w:val="24"/>
              </w:rPr>
              <w:t xml:space="preserve"> учтены в полном объеме</w:t>
            </w:r>
            <w:r>
              <w:rPr>
                <w:sz w:val="24"/>
                <w:szCs w:val="24"/>
              </w:rPr>
              <w:t xml:space="preserve">, коррупциогенные факторы исключены </w:t>
            </w:r>
            <w:r w:rsidRPr="00B00DD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П)</w:t>
            </w:r>
          </w:p>
        </w:tc>
        <w:tc>
          <w:tcPr>
            <w:tcW w:w="5103" w:type="dxa"/>
            <w:shd w:val="clear" w:color="auto" w:fill="auto"/>
          </w:tcPr>
          <w:p w:rsidR="0069752F" w:rsidRPr="00ED1C6C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752F" w:rsidRPr="004A1C1D" w:rsidRDefault="00D31665" w:rsidP="003458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  <w:shd w:val="clear" w:color="auto" w:fill="auto"/>
          </w:tcPr>
          <w:p w:rsidR="0069752F" w:rsidRDefault="0052025A" w:rsidP="003458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752F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4.3.4.3</w:t>
            </w:r>
          </w:p>
        </w:tc>
        <w:tc>
          <w:tcPr>
            <w:tcW w:w="4961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00DDE">
              <w:rPr>
                <w:sz w:val="24"/>
                <w:szCs w:val="24"/>
              </w:rPr>
              <w:t xml:space="preserve">аключения </w:t>
            </w:r>
            <w:r>
              <w:rPr>
                <w:sz w:val="24"/>
                <w:szCs w:val="24"/>
              </w:rPr>
              <w:t xml:space="preserve">и требования </w:t>
            </w:r>
            <w:r w:rsidRPr="00B00DDE">
              <w:rPr>
                <w:sz w:val="24"/>
                <w:szCs w:val="24"/>
              </w:rPr>
              <w:t>учтены частично</w:t>
            </w:r>
            <w:r>
              <w:rPr>
                <w:sz w:val="24"/>
                <w:szCs w:val="24"/>
              </w:rPr>
              <w:t xml:space="preserve"> </w:t>
            </w:r>
            <w:r w:rsidRPr="00B00DD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П)</w:t>
            </w:r>
          </w:p>
        </w:tc>
        <w:tc>
          <w:tcPr>
            <w:tcW w:w="5103" w:type="dxa"/>
            <w:shd w:val="clear" w:color="auto" w:fill="auto"/>
          </w:tcPr>
          <w:p w:rsidR="0069752F" w:rsidRPr="00ED1C6C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752F" w:rsidRPr="00A45154" w:rsidRDefault="000A4B89" w:rsidP="0034582C">
            <w:pPr>
              <w:jc w:val="center"/>
              <w:rPr>
                <w:sz w:val="24"/>
                <w:szCs w:val="24"/>
              </w:rPr>
            </w:pPr>
            <w:r w:rsidRPr="00A45154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  <w:shd w:val="clear" w:color="auto" w:fill="auto"/>
          </w:tcPr>
          <w:p w:rsidR="0069752F" w:rsidRDefault="000A4B89" w:rsidP="003458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752F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4.3.4.4</w:t>
            </w:r>
          </w:p>
        </w:tc>
        <w:tc>
          <w:tcPr>
            <w:tcW w:w="4961" w:type="dxa"/>
            <w:shd w:val="clear" w:color="auto" w:fill="auto"/>
          </w:tcPr>
          <w:p w:rsidR="0069752F" w:rsidRPr="00B00DDE" w:rsidRDefault="0069752F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Заключения, требования </w:t>
            </w:r>
            <w:r w:rsidRPr="00B00DDE">
              <w:rPr>
                <w:sz w:val="24"/>
                <w:szCs w:val="24"/>
              </w:rPr>
              <w:t>не учтены</w:t>
            </w:r>
            <w:r>
              <w:rPr>
                <w:sz w:val="24"/>
                <w:szCs w:val="24"/>
              </w:rPr>
              <w:t xml:space="preserve">, коррупциогенные факторы не исключены </w:t>
            </w:r>
            <w:r w:rsidRPr="00B00DD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П)</w:t>
            </w:r>
          </w:p>
        </w:tc>
        <w:tc>
          <w:tcPr>
            <w:tcW w:w="5103" w:type="dxa"/>
            <w:shd w:val="clear" w:color="auto" w:fill="auto"/>
          </w:tcPr>
          <w:p w:rsidR="0069752F" w:rsidRPr="00ED1C6C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752F" w:rsidRPr="00A45154" w:rsidRDefault="000A4B89" w:rsidP="0034582C">
            <w:pPr>
              <w:jc w:val="center"/>
              <w:rPr>
                <w:sz w:val="24"/>
                <w:szCs w:val="24"/>
              </w:rPr>
            </w:pPr>
            <w:r w:rsidRPr="00A45154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  <w:shd w:val="clear" w:color="auto" w:fill="auto"/>
          </w:tcPr>
          <w:p w:rsidR="0069752F" w:rsidRDefault="000A4B89" w:rsidP="003458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752F" w:rsidRPr="00545881" w:rsidTr="005C78A5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9752F" w:rsidRDefault="0069752F" w:rsidP="00440C4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4.3.4.5</w:t>
            </w:r>
          </w:p>
        </w:tc>
        <w:tc>
          <w:tcPr>
            <w:tcW w:w="4961" w:type="dxa"/>
            <w:shd w:val="clear" w:color="auto" w:fill="auto"/>
          </w:tcPr>
          <w:p w:rsidR="0069752F" w:rsidRDefault="0069752F" w:rsidP="00440C45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Причины </w:t>
            </w:r>
            <w:proofErr w:type="spellStart"/>
            <w:r>
              <w:rPr>
                <w:sz w:val="24"/>
                <w:szCs w:val="24"/>
              </w:rPr>
              <w:t>неустранения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коррупциогенных</w:t>
            </w:r>
            <w:proofErr w:type="spellEnd"/>
            <w:r>
              <w:rPr>
                <w:sz w:val="24"/>
                <w:szCs w:val="24"/>
              </w:rPr>
              <w:t xml:space="preserve"> факторов из правовых актов (ИМ)</w:t>
            </w:r>
          </w:p>
        </w:tc>
        <w:tc>
          <w:tcPr>
            <w:tcW w:w="5103" w:type="dxa"/>
            <w:shd w:val="clear" w:color="auto" w:fill="auto"/>
          </w:tcPr>
          <w:p w:rsidR="0069752F" w:rsidRPr="00ED1C6C" w:rsidRDefault="00D31665" w:rsidP="007C3D49">
            <w:pPr>
              <w:jc w:val="both"/>
              <w:rPr>
                <w:sz w:val="24"/>
                <w:szCs w:val="24"/>
              </w:rPr>
            </w:pPr>
            <w:r w:rsidRPr="00A45154">
              <w:rPr>
                <w:sz w:val="24"/>
                <w:szCs w:val="24"/>
              </w:rPr>
              <w:t xml:space="preserve">Отсутствие за отчетный период </w:t>
            </w:r>
            <w:r w:rsidR="00596B6E" w:rsidRPr="0052025A">
              <w:rPr>
                <w:sz w:val="24"/>
                <w:szCs w:val="24"/>
              </w:rPr>
              <w:t>(</w:t>
            </w:r>
            <w:r w:rsidR="00596B6E" w:rsidRPr="0052025A">
              <w:rPr>
                <w:sz w:val="24"/>
                <w:szCs w:val="24"/>
                <w:lang w:val="en-US"/>
              </w:rPr>
              <w:t>I</w:t>
            </w:r>
            <w:r w:rsidR="00596B6E" w:rsidRPr="0052025A">
              <w:rPr>
                <w:sz w:val="24"/>
                <w:szCs w:val="24"/>
              </w:rPr>
              <w:t xml:space="preserve"> и </w:t>
            </w:r>
            <w:r w:rsidR="00596B6E" w:rsidRPr="0052025A">
              <w:rPr>
                <w:sz w:val="24"/>
                <w:szCs w:val="24"/>
                <w:lang w:val="en-US"/>
              </w:rPr>
              <w:t>II</w:t>
            </w:r>
            <w:r w:rsidR="00596B6E" w:rsidRPr="0052025A">
              <w:rPr>
                <w:sz w:val="24"/>
                <w:szCs w:val="24"/>
              </w:rPr>
              <w:t xml:space="preserve"> кварталы 201</w:t>
            </w:r>
            <w:r w:rsidR="007C3D49">
              <w:rPr>
                <w:sz w:val="24"/>
                <w:szCs w:val="24"/>
              </w:rPr>
              <w:t>4</w:t>
            </w:r>
            <w:bookmarkStart w:id="0" w:name="_GoBack"/>
            <w:bookmarkEnd w:id="0"/>
            <w:r w:rsidR="00596B6E" w:rsidRPr="0052025A">
              <w:rPr>
                <w:sz w:val="24"/>
                <w:szCs w:val="24"/>
              </w:rPr>
              <w:t xml:space="preserve"> года</w:t>
            </w:r>
            <w:r w:rsidR="00596B6E" w:rsidRPr="00A45154">
              <w:rPr>
                <w:sz w:val="24"/>
                <w:szCs w:val="24"/>
              </w:rPr>
              <w:t>)</w:t>
            </w:r>
            <w:r w:rsidRPr="00A45154">
              <w:rPr>
                <w:sz w:val="24"/>
                <w:szCs w:val="24"/>
              </w:rPr>
              <w:t xml:space="preserve"> разработанных Комитетом правовых актов, в которых выявлены коррупциогенные факторы</w:t>
            </w:r>
          </w:p>
        </w:tc>
        <w:tc>
          <w:tcPr>
            <w:tcW w:w="1985" w:type="dxa"/>
            <w:shd w:val="clear" w:color="auto" w:fill="auto"/>
          </w:tcPr>
          <w:p w:rsidR="0069752F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</w:tcPr>
          <w:p w:rsidR="0069752F" w:rsidRDefault="0069752F" w:rsidP="005458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58F4" w:rsidRDefault="00E858F4"/>
    <w:sectPr w:rsidR="00E858F4" w:rsidSect="0054588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5881"/>
    <w:rsid w:val="00047D87"/>
    <w:rsid w:val="00051187"/>
    <w:rsid w:val="000A4B89"/>
    <w:rsid w:val="000E10EF"/>
    <w:rsid w:val="00120DBC"/>
    <w:rsid w:val="0020389D"/>
    <w:rsid w:val="00284CE7"/>
    <w:rsid w:val="00291722"/>
    <w:rsid w:val="002A4D46"/>
    <w:rsid w:val="002B1E4F"/>
    <w:rsid w:val="002B39DD"/>
    <w:rsid w:val="002F59F9"/>
    <w:rsid w:val="00314AB7"/>
    <w:rsid w:val="0034582C"/>
    <w:rsid w:val="00421FBE"/>
    <w:rsid w:val="00437D5B"/>
    <w:rsid w:val="00440C45"/>
    <w:rsid w:val="00451072"/>
    <w:rsid w:val="004662D5"/>
    <w:rsid w:val="00493B05"/>
    <w:rsid w:val="004A1C1D"/>
    <w:rsid w:val="005151D2"/>
    <w:rsid w:val="00516B97"/>
    <w:rsid w:val="0052025A"/>
    <w:rsid w:val="00545881"/>
    <w:rsid w:val="005717FD"/>
    <w:rsid w:val="00596B6E"/>
    <w:rsid w:val="005C5AC3"/>
    <w:rsid w:val="005C78A5"/>
    <w:rsid w:val="005F24D9"/>
    <w:rsid w:val="0069752F"/>
    <w:rsid w:val="00755439"/>
    <w:rsid w:val="00767B02"/>
    <w:rsid w:val="007C3D49"/>
    <w:rsid w:val="007D5D27"/>
    <w:rsid w:val="007F577A"/>
    <w:rsid w:val="008231BF"/>
    <w:rsid w:val="008D38BE"/>
    <w:rsid w:val="009A16E6"/>
    <w:rsid w:val="009B7F6A"/>
    <w:rsid w:val="00A45154"/>
    <w:rsid w:val="00AA36D0"/>
    <w:rsid w:val="00AD7925"/>
    <w:rsid w:val="00AE04E6"/>
    <w:rsid w:val="00AF35A8"/>
    <w:rsid w:val="00B2535B"/>
    <w:rsid w:val="00B7098E"/>
    <w:rsid w:val="00B86F2C"/>
    <w:rsid w:val="00C10AC0"/>
    <w:rsid w:val="00C12F22"/>
    <w:rsid w:val="00CC1559"/>
    <w:rsid w:val="00CE67CC"/>
    <w:rsid w:val="00D30D7A"/>
    <w:rsid w:val="00D31665"/>
    <w:rsid w:val="00D575D3"/>
    <w:rsid w:val="00D7631D"/>
    <w:rsid w:val="00DB7609"/>
    <w:rsid w:val="00E079F6"/>
    <w:rsid w:val="00E3701E"/>
    <w:rsid w:val="00E858F4"/>
    <w:rsid w:val="00EB39D8"/>
    <w:rsid w:val="00EC50A4"/>
    <w:rsid w:val="00EC6FF4"/>
    <w:rsid w:val="00ED1C6C"/>
    <w:rsid w:val="00EE76ED"/>
    <w:rsid w:val="00F67B69"/>
    <w:rsid w:val="00F9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B39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B3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предоставления</vt:lpstr>
    </vt:vector>
  </TitlesOfParts>
  <Company>smolny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предоставления</dc:title>
  <dc:creator>nikonov</dc:creator>
  <cp:lastModifiedBy>vy</cp:lastModifiedBy>
  <cp:revision>2</cp:revision>
  <cp:lastPrinted>2014-07-03T05:58:00Z</cp:lastPrinted>
  <dcterms:created xsi:type="dcterms:W3CDTF">2014-07-03T07:27:00Z</dcterms:created>
  <dcterms:modified xsi:type="dcterms:W3CDTF">2014-07-03T07:27:00Z</dcterms:modified>
</cp:coreProperties>
</file>